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976C" w14:textId="0ECBE808" w:rsidR="00E1421E" w:rsidRPr="00BF020D" w:rsidRDefault="00E1421E" w:rsidP="00E1421E">
      <w:pPr>
        <w:spacing w:line="320" w:lineRule="exact"/>
        <w:rPr>
          <w:b/>
          <w:color w:val="auto"/>
          <w:sz w:val="28"/>
        </w:rPr>
      </w:pPr>
      <w:r w:rsidRPr="00BF020D">
        <w:rPr>
          <w:b/>
          <w:color w:val="auto"/>
          <w:sz w:val="28"/>
        </w:rPr>
        <w:t xml:space="preserve">Title: Abstract Guideline for 35th Symposium on Physical Organic Chemistry </w:t>
      </w:r>
      <w:r w:rsidRPr="00BF020D">
        <w:rPr>
          <w:b/>
          <w:sz w:val="28"/>
        </w:rPr>
        <w:t xml:space="preserve">(Times, 14 </w:t>
      </w:r>
      <w:proofErr w:type="gramStart"/>
      <w:r w:rsidRPr="00BF020D">
        <w:rPr>
          <w:b/>
          <w:sz w:val="28"/>
        </w:rPr>
        <w:t>point</w:t>
      </w:r>
      <w:proofErr w:type="gramEnd"/>
      <w:r w:rsidRPr="00BF020D">
        <w:rPr>
          <w:b/>
          <w:sz w:val="28"/>
        </w:rPr>
        <w:t xml:space="preserve">, bold) </w:t>
      </w:r>
      <w:r w:rsidRPr="00BF020D">
        <w:rPr>
          <w:b/>
          <w:color w:val="auto"/>
          <w:sz w:val="28"/>
        </w:rPr>
        <w:t>(</w:t>
      </w:r>
      <w:r w:rsidRPr="00BF020D">
        <w:rPr>
          <w:b/>
          <w:color w:val="FF0000"/>
          <w:sz w:val="28"/>
        </w:rPr>
        <w:t xml:space="preserve">Template for oral </w:t>
      </w:r>
      <w:r w:rsidR="00997A66" w:rsidRPr="00BF020D">
        <w:rPr>
          <w:b/>
          <w:color w:val="FF0000"/>
          <w:sz w:val="28"/>
        </w:rPr>
        <w:t xml:space="preserve">and poster </w:t>
      </w:r>
      <w:r w:rsidRPr="00BF020D">
        <w:rPr>
          <w:b/>
          <w:color w:val="FF0000"/>
          <w:sz w:val="28"/>
        </w:rPr>
        <w:t>presentation in English</w:t>
      </w:r>
      <w:r w:rsidRPr="00BF020D">
        <w:rPr>
          <w:b/>
          <w:color w:val="auto"/>
          <w:sz w:val="28"/>
        </w:rPr>
        <w:t>)</w:t>
      </w:r>
    </w:p>
    <w:p w14:paraId="7A04EF89" w14:textId="77777777" w:rsidR="00E1421E" w:rsidRPr="00BF020D" w:rsidRDefault="00E1421E" w:rsidP="00E1421E">
      <w:pPr>
        <w:spacing w:line="320" w:lineRule="exact"/>
        <w:rPr>
          <w:color w:val="auto"/>
          <w:sz w:val="22"/>
          <w:u w:val="single"/>
        </w:rPr>
      </w:pPr>
    </w:p>
    <w:p w14:paraId="2A664ACA" w14:textId="77777777" w:rsidR="00E1421E" w:rsidRPr="00BF020D" w:rsidRDefault="00E1421E" w:rsidP="00E1421E">
      <w:pPr>
        <w:spacing w:line="320" w:lineRule="exact"/>
        <w:rPr>
          <w:color w:val="auto"/>
          <w:sz w:val="22"/>
        </w:rPr>
      </w:pPr>
      <w:r w:rsidRPr="00BF020D">
        <w:rPr>
          <w:color w:val="auto"/>
          <w:sz w:val="22"/>
          <w:u w:val="single"/>
        </w:rPr>
        <w:t>Taro Yuuki</w:t>
      </w:r>
      <w:r w:rsidRPr="00BF020D">
        <w:rPr>
          <w:color w:val="auto"/>
          <w:sz w:val="22"/>
          <w:vertAlign w:val="superscript"/>
        </w:rPr>
        <w:t>1</w:t>
      </w:r>
      <w:r w:rsidRPr="00BF020D">
        <w:rPr>
          <w:color w:val="auto"/>
          <w:sz w:val="22"/>
        </w:rPr>
        <w:t>, Jiro Kagaku</w:t>
      </w:r>
      <w:r w:rsidRPr="00BF020D">
        <w:rPr>
          <w:color w:val="auto"/>
          <w:sz w:val="22"/>
          <w:vertAlign w:val="superscript"/>
        </w:rPr>
        <w:t>2</w:t>
      </w:r>
      <w:r w:rsidRPr="00BF020D">
        <w:rPr>
          <w:color w:val="auto"/>
          <w:sz w:val="22"/>
        </w:rPr>
        <w:t>, and Hanako Kiso</w:t>
      </w:r>
      <w:r w:rsidRPr="00BF020D">
        <w:rPr>
          <w:color w:val="auto"/>
          <w:sz w:val="22"/>
          <w:vertAlign w:val="superscript"/>
        </w:rPr>
        <w:t>1,2</w:t>
      </w:r>
    </w:p>
    <w:p w14:paraId="314FF024" w14:textId="24906CAC" w:rsidR="00E1421E" w:rsidRPr="00BF020D" w:rsidRDefault="00E1421E" w:rsidP="00E1421E">
      <w:pPr>
        <w:spacing w:line="320" w:lineRule="exact"/>
        <w:rPr>
          <w:rFonts w:eastAsia="平成明朝"/>
          <w:i/>
          <w:color w:val="auto"/>
          <w:kern w:val="0"/>
          <w:sz w:val="22"/>
        </w:rPr>
      </w:pPr>
      <w:r w:rsidRPr="00BF020D">
        <w:rPr>
          <w:rFonts w:eastAsia="平成明朝"/>
          <w:iCs/>
          <w:color w:val="auto"/>
          <w:kern w:val="0"/>
          <w:sz w:val="22"/>
          <w:vertAlign w:val="superscript"/>
        </w:rPr>
        <w:t>1</w:t>
      </w:r>
      <w:r w:rsidRPr="00BF020D">
        <w:rPr>
          <w:rFonts w:eastAsia="平成明朝"/>
          <w:i/>
          <w:color w:val="auto"/>
          <w:kern w:val="0"/>
          <w:sz w:val="22"/>
        </w:rPr>
        <w:t>Graduate School of Engineering, Nagoya University</w:t>
      </w:r>
      <w:r w:rsidRPr="00BF020D">
        <w:rPr>
          <w:rFonts w:eastAsia="平成明朝"/>
          <w:iCs/>
          <w:color w:val="auto"/>
          <w:kern w:val="0"/>
          <w:sz w:val="22"/>
        </w:rPr>
        <w:t xml:space="preserve">, </w:t>
      </w:r>
      <w:r w:rsidRPr="00BF020D">
        <w:rPr>
          <w:rFonts w:eastAsia="平成明朝"/>
          <w:iCs/>
          <w:color w:val="auto"/>
          <w:kern w:val="0"/>
          <w:sz w:val="22"/>
          <w:vertAlign w:val="superscript"/>
        </w:rPr>
        <w:t>2</w:t>
      </w:r>
      <w:r w:rsidRPr="00BF020D">
        <w:rPr>
          <w:rFonts w:eastAsia="平成明朝"/>
          <w:i/>
          <w:color w:val="auto"/>
          <w:kern w:val="0"/>
          <w:sz w:val="22"/>
        </w:rPr>
        <w:t>Graduate School of Science, Nagoya University</w:t>
      </w:r>
    </w:p>
    <w:p w14:paraId="62BC56DD" w14:textId="77777777" w:rsidR="00E1421E" w:rsidRPr="00BF020D" w:rsidRDefault="00E1421E" w:rsidP="00E1421E">
      <w:pPr>
        <w:spacing w:line="320" w:lineRule="exact"/>
        <w:rPr>
          <w:rFonts w:eastAsia="平成明朝"/>
          <w:i/>
          <w:color w:val="auto"/>
          <w:kern w:val="0"/>
          <w:sz w:val="22"/>
        </w:rPr>
      </w:pPr>
    </w:p>
    <w:p w14:paraId="6E5D488E" w14:textId="77777777" w:rsidR="00E1421E" w:rsidRPr="00BF020D" w:rsidRDefault="00E1421E" w:rsidP="00E1421E">
      <w:pPr>
        <w:spacing w:line="320" w:lineRule="exact"/>
        <w:rPr>
          <w:color w:val="auto"/>
          <w:sz w:val="22"/>
        </w:rPr>
      </w:pPr>
      <w:r w:rsidRPr="00BF020D">
        <w:rPr>
          <w:color w:val="auto"/>
          <w:sz w:val="22"/>
        </w:rPr>
        <w:t xml:space="preserve">Main text here (Times, 11 point)  </w:t>
      </w:r>
    </w:p>
    <w:p w14:paraId="0BB55B7C" w14:textId="1C3608A4" w:rsidR="00E1421E" w:rsidRPr="00BF020D" w:rsidRDefault="00E1421E" w:rsidP="00E1421E">
      <w:pPr>
        <w:spacing w:line="320" w:lineRule="exact"/>
        <w:rPr>
          <w:color w:val="auto"/>
          <w:sz w:val="22"/>
        </w:rPr>
      </w:pPr>
      <w:r w:rsidRPr="00BF020D">
        <w:rPr>
          <w:color w:val="auto"/>
          <w:sz w:val="22"/>
        </w:rPr>
        <w:t>This is a template for the abstract in the 3</w:t>
      </w:r>
      <w:r w:rsidR="00997A66" w:rsidRPr="00BF020D">
        <w:rPr>
          <w:color w:val="auto"/>
          <w:sz w:val="22"/>
        </w:rPr>
        <w:t>5</w:t>
      </w:r>
      <w:r w:rsidRPr="00BF020D">
        <w:rPr>
          <w:color w:val="auto"/>
          <w:sz w:val="22"/>
        </w:rPr>
        <w:t xml:space="preserve">th Symposium on Physical Organic Chemistry. </w:t>
      </w:r>
      <w:r w:rsidRPr="00BF020D">
        <w:rPr>
          <w:color w:val="0000FF"/>
          <w:sz w:val="22"/>
        </w:rPr>
        <w:t>There are no restrictions on the use of colors (the abstracts will be prepared in color).</w:t>
      </w:r>
      <w:r w:rsidRPr="00BF020D">
        <w:rPr>
          <w:color w:val="auto"/>
          <w:sz w:val="22"/>
        </w:rPr>
        <w:t xml:space="preserve"> Please prepare </w:t>
      </w:r>
      <w:r w:rsidR="005427E0">
        <w:rPr>
          <w:rFonts w:hint="eastAsia"/>
          <w:color w:val="auto"/>
          <w:sz w:val="22"/>
        </w:rPr>
        <w:t xml:space="preserve">a </w:t>
      </w:r>
      <w:r w:rsidRPr="00BF020D">
        <w:rPr>
          <w:color w:val="FF0000"/>
          <w:sz w:val="22"/>
        </w:rPr>
        <w:t>1-page</w:t>
      </w:r>
      <w:r w:rsidRPr="00BF020D">
        <w:rPr>
          <w:color w:val="auto"/>
          <w:sz w:val="22"/>
        </w:rPr>
        <w:t xml:space="preserve"> abstract using 11 pt Times or equivalent, right-left justified, normal text, with single line spacing. Page margins should be set as follows: top 25 mm, bottom 20 mm, left 20 mm, right 20 mm. </w:t>
      </w:r>
      <w:r w:rsidR="002C14A6" w:rsidRPr="002C14A6">
        <w:rPr>
          <w:color w:val="auto"/>
          <w:sz w:val="22"/>
        </w:rPr>
        <w:t>Please underline the speaker</w:t>
      </w:r>
      <w:r w:rsidR="002C14A6">
        <w:rPr>
          <w:rFonts w:hint="eastAsia"/>
          <w:color w:val="auto"/>
          <w:sz w:val="22"/>
        </w:rPr>
        <w:t xml:space="preserve">. </w:t>
      </w:r>
      <w:r w:rsidRPr="00BF020D">
        <w:rPr>
          <w:color w:val="auto"/>
          <w:sz w:val="22"/>
        </w:rPr>
        <w:t>You can submit your abstract online using the abstract submission form</w:t>
      </w:r>
      <w:r w:rsidR="005427E0">
        <w:rPr>
          <w:color w:val="auto"/>
          <w:sz w:val="22"/>
        </w:rPr>
        <w:t>.</w:t>
      </w:r>
      <w:r w:rsidRPr="00BF020D">
        <w:rPr>
          <w:color w:val="auto"/>
          <w:sz w:val="22"/>
        </w:rPr>
        <w:t xml:space="preserve"> </w:t>
      </w:r>
      <w:r w:rsidR="005427E0">
        <w:rPr>
          <w:color w:val="auto"/>
          <w:sz w:val="22"/>
        </w:rPr>
        <w:t>P</w:t>
      </w:r>
      <w:r w:rsidRPr="00BF020D">
        <w:rPr>
          <w:color w:val="auto"/>
          <w:sz w:val="22"/>
        </w:rPr>
        <w:t xml:space="preserve">lease upload the PDF version. </w:t>
      </w:r>
      <w:r w:rsidRPr="00BF020D">
        <w:rPr>
          <w:color w:val="0000FF"/>
          <w:sz w:val="22"/>
        </w:rPr>
        <w:t>Please make sure all fonts are embedded before uploading.</w:t>
      </w:r>
    </w:p>
    <w:p w14:paraId="47836D1A" w14:textId="77777777" w:rsidR="00E1421E" w:rsidRPr="00BF020D" w:rsidRDefault="00E1421E" w:rsidP="00E1421E">
      <w:pPr>
        <w:spacing w:line="320" w:lineRule="exact"/>
        <w:rPr>
          <w:color w:val="auto"/>
          <w:sz w:val="22"/>
        </w:rPr>
      </w:pPr>
    </w:p>
    <w:p w14:paraId="17FD5C1C" w14:textId="77777777" w:rsidR="00E1421E" w:rsidRPr="00BF020D" w:rsidRDefault="00E1421E" w:rsidP="00E1421E">
      <w:pPr>
        <w:spacing w:line="320" w:lineRule="exact"/>
        <w:rPr>
          <w:color w:val="auto"/>
          <w:sz w:val="22"/>
        </w:rPr>
      </w:pPr>
      <w:r w:rsidRPr="00BF020D">
        <w:rPr>
          <w:b/>
          <w:color w:val="auto"/>
          <w:sz w:val="22"/>
        </w:rPr>
        <w:t>References</w:t>
      </w:r>
      <w:r w:rsidRPr="00BF020D">
        <w:rPr>
          <w:color w:val="auto"/>
          <w:sz w:val="22"/>
        </w:rPr>
        <w:t xml:space="preserve"> (if necessary, Times, 10–11 point)</w:t>
      </w:r>
    </w:p>
    <w:p w14:paraId="5811BBAB" w14:textId="115080C4" w:rsidR="00540DB4" w:rsidRPr="00E1421E" w:rsidRDefault="00540DB4" w:rsidP="00E1421E"/>
    <w:sectPr w:rsidR="00540DB4" w:rsidRPr="00E1421E" w:rsidSect="00540DB4">
      <w:pgSz w:w="11906" w:h="16838"/>
      <w:pgMar w:top="1418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C8D2" w14:textId="77777777" w:rsidR="00A57BE0" w:rsidRDefault="00A57BE0" w:rsidP="008E1ECE">
      <w:r>
        <w:separator/>
      </w:r>
    </w:p>
  </w:endnote>
  <w:endnote w:type="continuationSeparator" w:id="0">
    <w:p w14:paraId="02CF5CA6" w14:textId="77777777" w:rsidR="00A57BE0" w:rsidRDefault="00A57BE0" w:rsidP="008E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8835" w14:textId="77777777" w:rsidR="00A57BE0" w:rsidRDefault="00A57BE0" w:rsidP="008E1ECE">
      <w:r>
        <w:separator/>
      </w:r>
    </w:p>
  </w:footnote>
  <w:footnote w:type="continuationSeparator" w:id="0">
    <w:p w14:paraId="07743D09" w14:textId="77777777" w:rsidR="00A57BE0" w:rsidRDefault="00A57BE0" w:rsidP="008E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EE8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57944152">
    <w:abstractNumId w:val="1"/>
  </w:num>
  <w:num w:numId="2" w16cid:durableId="905263179">
    <w:abstractNumId w:val="2"/>
  </w:num>
  <w:num w:numId="3" w16cid:durableId="1331181971">
    <w:abstractNumId w:val="3"/>
  </w:num>
  <w:num w:numId="4" w16cid:durableId="1851792504">
    <w:abstractNumId w:val="4"/>
  </w:num>
  <w:num w:numId="5" w16cid:durableId="129397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13559"/>
    <w:rsid w:val="00042425"/>
    <w:rsid w:val="00063439"/>
    <w:rsid w:val="000B7238"/>
    <w:rsid w:val="000D7E07"/>
    <w:rsid w:val="00116192"/>
    <w:rsid w:val="0012242A"/>
    <w:rsid w:val="0029037D"/>
    <w:rsid w:val="002C14A6"/>
    <w:rsid w:val="002D42B6"/>
    <w:rsid w:val="002E24AC"/>
    <w:rsid w:val="00370209"/>
    <w:rsid w:val="00495134"/>
    <w:rsid w:val="004B671C"/>
    <w:rsid w:val="004B7A66"/>
    <w:rsid w:val="004C5543"/>
    <w:rsid w:val="004D4445"/>
    <w:rsid w:val="004F6319"/>
    <w:rsid w:val="00522934"/>
    <w:rsid w:val="00540DB4"/>
    <w:rsid w:val="005427E0"/>
    <w:rsid w:val="005972F1"/>
    <w:rsid w:val="005F43FA"/>
    <w:rsid w:val="00621E4D"/>
    <w:rsid w:val="00697588"/>
    <w:rsid w:val="006B261E"/>
    <w:rsid w:val="006B4B1F"/>
    <w:rsid w:val="006E29F2"/>
    <w:rsid w:val="00720CF2"/>
    <w:rsid w:val="00721F64"/>
    <w:rsid w:val="007277DC"/>
    <w:rsid w:val="007A477B"/>
    <w:rsid w:val="008C2A2E"/>
    <w:rsid w:val="008E1ECE"/>
    <w:rsid w:val="00905294"/>
    <w:rsid w:val="0094185D"/>
    <w:rsid w:val="00947B76"/>
    <w:rsid w:val="00950F69"/>
    <w:rsid w:val="00993E2F"/>
    <w:rsid w:val="00997A66"/>
    <w:rsid w:val="009D12D6"/>
    <w:rsid w:val="009F3D45"/>
    <w:rsid w:val="00A14C3B"/>
    <w:rsid w:val="00A53D39"/>
    <w:rsid w:val="00A57312"/>
    <w:rsid w:val="00A57BE0"/>
    <w:rsid w:val="00AA6ADD"/>
    <w:rsid w:val="00AC7DC9"/>
    <w:rsid w:val="00AE107F"/>
    <w:rsid w:val="00B21AFC"/>
    <w:rsid w:val="00B26D6A"/>
    <w:rsid w:val="00B51929"/>
    <w:rsid w:val="00B91EB2"/>
    <w:rsid w:val="00BA65B9"/>
    <w:rsid w:val="00BE6DBF"/>
    <w:rsid w:val="00BF020D"/>
    <w:rsid w:val="00C639C1"/>
    <w:rsid w:val="00CA7847"/>
    <w:rsid w:val="00CD1923"/>
    <w:rsid w:val="00CF478E"/>
    <w:rsid w:val="00D06030"/>
    <w:rsid w:val="00D32F2C"/>
    <w:rsid w:val="00D726BF"/>
    <w:rsid w:val="00D824F5"/>
    <w:rsid w:val="00DE7B94"/>
    <w:rsid w:val="00E1421E"/>
    <w:rsid w:val="00E23D66"/>
    <w:rsid w:val="00E31718"/>
    <w:rsid w:val="00E43068"/>
    <w:rsid w:val="00E94656"/>
    <w:rsid w:val="00EA76A0"/>
    <w:rsid w:val="00ED246F"/>
    <w:rsid w:val="00ED6E46"/>
    <w:rsid w:val="00F066D6"/>
    <w:rsid w:val="00F151C3"/>
    <w:rsid w:val="00F512B6"/>
    <w:rsid w:val="00F653C2"/>
    <w:rsid w:val="00F908BA"/>
    <w:rsid w:val="00FD7A6F"/>
    <w:rsid w:val="00FE6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A2A791"/>
  <w15:chartTrackingRefBased/>
  <w15:docId w15:val="{4F2634E6-5BD0-2E46-914E-3E2CFC1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</dc:creator>
  <cp:keywords/>
  <dc:description/>
  <cp:lastModifiedBy>masuda</cp:lastModifiedBy>
  <cp:revision>8</cp:revision>
  <cp:lastPrinted>2011-04-20T09:10:00Z</cp:lastPrinted>
  <dcterms:created xsi:type="dcterms:W3CDTF">2025-01-09T07:24:00Z</dcterms:created>
  <dcterms:modified xsi:type="dcterms:W3CDTF">2025-01-14T02:47:00Z</dcterms:modified>
  <cp:category/>
</cp:coreProperties>
</file>